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46E" w:rsidRPr="00D57B89" w:rsidRDefault="00D57B89" w:rsidP="00D57B89">
      <w:pPr>
        <w:spacing w:line="360" w:lineRule="auto"/>
        <w:jc w:val="center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>P</w:t>
      </w:r>
      <w:r>
        <w:rPr>
          <w:rFonts w:asciiTheme="minorEastAsia" w:hAnsiTheme="minorEastAsia"/>
          <w:b/>
          <w:bCs/>
          <w:sz w:val="24"/>
        </w:rPr>
        <w:t>C</w:t>
      </w:r>
      <w:r>
        <w:rPr>
          <w:rFonts w:asciiTheme="minorEastAsia" w:hAnsiTheme="minorEastAsia" w:hint="eastAsia"/>
          <w:b/>
          <w:bCs/>
          <w:sz w:val="24"/>
        </w:rPr>
        <w:t>端</w:t>
      </w:r>
      <w:r w:rsidR="00A30EEB" w:rsidRPr="00D57B89">
        <w:rPr>
          <w:rFonts w:asciiTheme="minorEastAsia" w:hAnsiTheme="minorEastAsia" w:hint="eastAsia"/>
          <w:b/>
          <w:bCs/>
          <w:sz w:val="24"/>
        </w:rPr>
        <w:t>上网流程</w:t>
      </w:r>
      <w:bookmarkStart w:id="0" w:name="_GoBack"/>
      <w:bookmarkEnd w:id="0"/>
    </w:p>
    <w:p w:rsidR="00DE146E" w:rsidRPr="00D57B89" w:rsidRDefault="00A30EEB" w:rsidP="00D57B89">
      <w:pPr>
        <w:pStyle w:val="a8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noProof/>
          <w:sz w:val="24"/>
        </w:rPr>
      </w:pPr>
      <w:r w:rsidRPr="00D57B89">
        <w:rPr>
          <w:rFonts w:asciiTheme="minorEastAsia" w:hAnsiTheme="minorEastAsia" w:hint="eastAsia"/>
          <w:sz w:val="24"/>
        </w:rPr>
        <w:t>连</w:t>
      </w:r>
      <w:r w:rsidR="00775CF3" w:rsidRPr="00D57B89">
        <w:rPr>
          <w:rFonts w:asciiTheme="minorEastAsia" w:hAnsiTheme="minorEastAsia" w:hint="eastAsia"/>
          <w:sz w:val="24"/>
        </w:rPr>
        <w:t>接</w:t>
      </w:r>
      <w:r w:rsidRPr="00D57B89">
        <w:rPr>
          <w:rFonts w:asciiTheme="minorEastAsia" w:hAnsiTheme="minorEastAsia" w:hint="eastAsia"/>
          <w:sz w:val="24"/>
        </w:rPr>
        <w:t>无线信号，或者连接网线后会弹出如下认证界面：</w:t>
      </w:r>
    </w:p>
    <w:p w:rsidR="00775CF3" w:rsidRPr="00D57B89" w:rsidRDefault="00CA5213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drawing>
          <wp:inline distT="0" distB="0" distL="0" distR="0" wp14:anchorId="6AA1C009" wp14:editId="55547EF2">
            <wp:extent cx="5274310" cy="27508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6E" w:rsidRPr="00D57B89" w:rsidRDefault="00A30EEB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2.如没有自动弹出认证界面则打开任意浏览器访问任意网页（如新浪）等可自动转跳：</w:t>
      </w:r>
    </w:p>
    <w:p w:rsidR="00DE146E" w:rsidRPr="00D57B89" w:rsidRDefault="00A30EEB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drawing>
          <wp:inline distT="0" distB="0" distL="114300" distR="114300">
            <wp:extent cx="5271135" cy="2717165"/>
            <wp:effectExtent l="0" t="0" r="571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146E" w:rsidRPr="00D57B89" w:rsidRDefault="00CA5213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3CAE3664" wp14:editId="763C2F5E">
            <wp:extent cx="5274310" cy="27508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34" w:rsidRPr="00D57B89" w:rsidRDefault="008E5234" w:rsidP="00D57B89">
      <w:pPr>
        <w:spacing w:line="360" w:lineRule="auto"/>
        <w:rPr>
          <w:rFonts w:asciiTheme="minorEastAsia" w:hAnsiTheme="minorEastAsia"/>
          <w:sz w:val="24"/>
        </w:rPr>
      </w:pPr>
    </w:p>
    <w:p w:rsidR="000C281C" w:rsidRPr="00D57B89" w:rsidRDefault="00044D0F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5.如出现该网站的连接不是私密连接</w:t>
      </w:r>
      <w:r w:rsidR="002D30C4" w:rsidRPr="00D57B89">
        <w:rPr>
          <w:rFonts w:asciiTheme="minorEastAsia" w:hAnsiTheme="minorEastAsia" w:hint="eastAsia"/>
          <w:sz w:val="24"/>
        </w:rPr>
        <w:t>，点击忽略警告，继续访问。</w:t>
      </w:r>
    </w:p>
    <w:p w:rsidR="00044D0F" w:rsidRPr="00D57B89" w:rsidRDefault="00044D0F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drawing>
          <wp:inline distT="0" distB="0" distL="0" distR="0" wp14:anchorId="34CFEAF4" wp14:editId="3AB4E693">
            <wp:extent cx="5274310" cy="27609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800" w:rsidRPr="00D57B89" w:rsidRDefault="00CA5213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0CFD2E63" wp14:editId="44F9F18C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6E" w:rsidRPr="00D57B89" w:rsidRDefault="000C281C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6</w:t>
      </w:r>
      <w:r w:rsidR="00A30EEB" w:rsidRPr="00D57B89">
        <w:rPr>
          <w:rFonts w:asciiTheme="minorEastAsia" w:hAnsiTheme="minorEastAsia" w:hint="eastAsia"/>
          <w:sz w:val="24"/>
        </w:rPr>
        <w:t>.输入账号密码进行认证</w:t>
      </w:r>
      <w:r w:rsidR="00131FF3" w:rsidRPr="00D57B89">
        <w:rPr>
          <w:rFonts w:asciiTheme="minorEastAsia" w:hAnsiTheme="minorEastAsia" w:hint="eastAsia"/>
          <w:sz w:val="24"/>
        </w:rPr>
        <w:t>，</w:t>
      </w:r>
      <w:r w:rsidR="00D57B89">
        <w:rPr>
          <w:rFonts w:asciiTheme="minorEastAsia" w:hAnsiTheme="minorEastAsia" w:hint="eastAsia"/>
          <w:sz w:val="24"/>
        </w:rPr>
        <w:t>教师用户名为“工号”，</w:t>
      </w:r>
      <w:r w:rsidR="00131FF3" w:rsidRPr="00D57B89">
        <w:rPr>
          <w:rFonts w:asciiTheme="minorEastAsia" w:hAnsiTheme="minorEastAsia" w:hint="eastAsia"/>
          <w:sz w:val="24"/>
        </w:rPr>
        <w:t>16级</w:t>
      </w:r>
      <w:r w:rsidR="00A30EEB" w:rsidRPr="00D57B89">
        <w:rPr>
          <w:rFonts w:asciiTheme="minorEastAsia" w:hAnsiTheme="minorEastAsia" w:hint="eastAsia"/>
          <w:sz w:val="24"/>
        </w:rPr>
        <w:t>学生</w:t>
      </w:r>
      <w:r w:rsidR="00131FF3" w:rsidRPr="00D57B89">
        <w:rPr>
          <w:rFonts w:asciiTheme="minorEastAsia" w:hAnsiTheme="minorEastAsia" w:hint="eastAsia"/>
          <w:sz w:val="24"/>
        </w:rPr>
        <w:t>用户名</w:t>
      </w:r>
      <w:r w:rsidR="00D57B89">
        <w:rPr>
          <w:rFonts w:asciiTheme="minorEastAsia" w:hAnsiTheme="minorEastAsia" w:hint="eastAsia"/>
          <w:sz w:val="24"/>
        </w:rPr>
        <w:t>为</w:t>
      </w:r>
      <w:r w:rsidR="00131FF3" w:rsidRPr="00D57B89">
        <w:rPr>
          <w:rFonts w:asciiTheme="minorEastAsia" w:hAnsiTheme="minorEastAsia" w:hint="eastAsia"/>
          <w:sz w:val="24"/>
        </w:rPr>
        <w:t>“</w:t>
      </w:r>
      <w:r w:rsidR="00A30EEB" w:rsidRPr="00D57B89">
        <w:rPr>
          <w:rFonts w:asciiTheme="minorEastAsia" w:hAnsiTheme="minorEastAsia" w:hint="eastAsia"/>
          <w:sz w:val="24"/>
        </w:rPr>
        <w:t>学号</w:t>
      </w:r>
      <w:r w:rsidR="00131FF3" w:rsidRPr="00D57B89">
        <w:rPr>
          <w:rFonts w:asciiTheme="minorEastAsia" w:hAnsiTheme="minorEastAsia" w:hint="eastAsia"/>
          <w:sz w:val="24"/>
        </w:rPr>
        <w:t>”，17级学生用户名</w:t>
      </w:r>
      <w:r w:rsidR="00D57B89">
        <w:rPr>
          <w:rFonts w:asciiTheme="minorEastAsia" w:hAnsiTheme="minorEastAsia" w:hint="eastAsia"/>
          <w:sz w:val="24"/>
        </w:rPr>
        <w:t>为</w:t>
      </w:r>
      <w:r w:rsidR="00131FF3" w:rsidRPr="00D57B89">
        <w:rPr>
          <w:rFonts w:asciiTheme="minorEastAsia" w:hAnsiTheme="minorEastAsia" w:hint="eastAsia"/>
          <w:sz w:val="24"/>
        </w:rPr>
        <w:t>“</w:t>
      </w:r>
      <w:r w:rsidR="006D2F1A" w:rsidRPr="00D57B89">
        <w:rPr>
          <w:rFonts w:asciiTheme="minorEastAsia" w:hAnsiTheme="minorEastAsia" w:hint="eastAsia"/>
          <w:sz w:val="24"/>
        </w:rPr>
        <w:t>身份证号码</w:t>
      </w:r>
      <w:r w:rsidR="00A30EEB" w:rsidRPr="00D57B89">
        <w:rPr>
          <w:rFonts w:asciiTheme="minorEastAsia" w:hAnsiTheme="minorEastAsia" w:hint="eastAsia"/>
          <w:sz w:val="24"/>
        </w:rPr>
        <w:t>”</w:t>
      </w:r>
      <w:r w:rsidR="00131FF3" w:rsidRPr="00D57B89">
        <w:rPr>
          <w:rFonts w:asciiTheme="minorEastAsia" w:hAnsiTheme="minorEastAsia" w:hint="eastAsia"/>
          <w:sz w:val="24"/>
        </w:rPr>
        <w:t>初始密码是</w:t>
      </w:r>
      <w:r w:rsidR="00A30EEB" w:rsidRPr="00D57B89">
        <w:rPr>
          <w:rFonts w:asciiTheme="minorEastAsia" w:hAnsiTheme="minorEastAsia" w:hint="eastAsia"/>
          <w:sz w:val="24"/>
        </w:rPr>
        <w:t>“身份证后六位”点击连接Login</w:t>
      </w:r>
      <w:r w:rsidR="006D2F1A" w:rsidRPr="00D57B89">
        <w:rPr>
          <w:rFonts w:asciiTheme="minorEastAsia" w:hAnsiTheme="minorEastAsia" w:hint="eastAsia"/>
          <w:sz w:val="24"/>
        </w:rPr>
        <w:t>（账号密码</w:t>
      </w:r>
      <w:proofErr w:type="gramStart"/>
      <w:r w:rsidR="006D2F1A" w:rsidRPr="00D57B89">
        <w:rPr>
          <w:rFonts w:asciiTheme="minorEastAsia" w:hAnsiTheme="minorEastAsia" w:hint="eastAsia"/>
          <w:sz w:val="24"/>
        </w:rPr>
        <w:t>和之前</w:t>
      </w:r>
      <w:proofErr w:type="gramEnd"/>
      <w:r w:rsidR="006D2F1A" w:rsidRPr="00D57B89">
        <w:rPr>
          <w:rFonts w:asciiTheme="minorEastAsia" w:hAnsiTheme="minorEastAsia" w:hint="eastAsia"/>
          <w:sz w:val="24"/>
        </w:rPr>
        <w:t>使用锐捷客户端的账号密码一致）</w:t>
      </w:r>
      <w:r w:rsidR="00A30EEB" w:rsidRPr="00D57B89">
        <w:rPr>
          <w:rFonts w:asciiTheme="minorEastAsia" w:hAnsiTheme="minorEastAsia" w:hint="eastAsia"/>
          <w:sz w:val="24"/>
        </w:rPr>
        <w:t>。</w:t>
      </w:r>
    </w:p>
    <w:p w:rsidR="00DE146E" w:rsidRPr="00D57B89" w:rsidRDefault="00CA5213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drawing>
          <wp:inline distT="0" distB="0" distL="0" distR="0" wp14:anchorId="117935BE" wp14:editId="17DB023D">
            <wp:extent cx="5274310" cy="2654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6E" w:rsidRPr="00D57B89" w:rsidRDefault="00A30EEB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按以上步骤后即可上网</w:t>
      </w:r>
      <w:r w:rsidR="000645DB" w:rsidRPr="00D57B89">
        <w:rPr>
          <w:rFonts w:asciiTheme="minorEastAsia" w:hAnsiTheme="minorEastAsia" w:hint="eastAsia"/>
          <w:sz w:val="24"/>
        </w:rPr>
        <w:t>，且页面可以关闭，只要在1小时内有流量产生就不会出现下线情况。</w:t>
      </w:r>
    </w:p>
    <w:p w:rsidR="00DE146E" w:rsidRPr="00D57B89" w:rsidRDefault="00DE146E" w:rsidP="00D57B89">
      <w:pPr>
        <w:spacing w:line="360" w:lineRule="auto"/>
        <w:rPr>
          <w:rFonts w:asciiTheme="minorEastAsia" w:hAnsiTheme="minorEastAsia"/>
          <w:sz w:val="24"/>
        </w:rPr>
      </w:pPr>
    </w:p>
    <w:p w:rsidR="009F42BC" w:rsidRPr="00D57B89" w:rsidRDefault="009F42BC" w:rsidP="00D57B89">
      <w:pPr>
        <w:spacing w:line="360" w:lineRule="auto"/>
        <w:rPr>
          <w:rFonts w:asciiTheme="minorEastAsia" w:hAnsiTheme="minorEastAsia"/>
          <w:sz w:val="24"/>
        </w:rPr>
      </w:pPr>
    </w:p>
    <w:p w:rsidR="009F42BC" w:rsidRPr="00D57B89" w:rsidRDefault="009F42BC" w:rsidP="00D57B89">
      <w:pPr>
        <w:spacing w:line="360" w:lineRule="auto"/>
        <w:jc w:val="center"/>
        <w:rPr>
          <w:rFonts w:asciiTheme="minorEastAsia" w:hAnsiTheme="minorEastAsia"/>
          <w:b/>
          <w:bCs/>
          <w:sz w:val="24"/>
        </w:rPr>
      </w:pPr>
      <w:r w:rsidRPr="00D57B89">
        <w:rPr>
          <w:rFonts w:asciiTheme="minorEastAsia" w:hAnsiTheme="minorEastAsia" w:hint="eastAsia"/>
          <w:b/>
          <w:bCs/>
          <w:sz w:val="24"/>
        </w:rPr>
        <w:t>自助服务</w:t>
      </w:r>
    </w:p>
    <w:p w:rsidR="00C05868" w:rsidRPr="00D57B89" w:rsidRDefault="009F42BC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1.</w:t>
      </w:r>
      <w:r w:rsidR="00C05868" w:rsidRPr="00D57B89">
        <w:rPr>
          <w:rFonts w:asciiTheme="minorEastAsia" w:hAnsiTheme="minorEastAsia" w:hint="eastAsia"/>
          <w:sz w:val="24"/>
        </w:rPr>
        <w:t xml:space="preserve"> </w:t>
      </w:r>
      <w:r w:rsidR="006E23FA" w:rsidRPr="00D57B89">
        <w:rPr>
          <w:rFonts w:asciiTheme="minorEastAsia" w:hAnsiTheme="minorEastAsia" w:hint="eastAsia"/>
          <w:sz w:val="24"/>
        </w:rPr>
        <w:t>访问</w:t>
      </w:r>
      <w:r w:rsidR="006E23FA" w:rsidRPr="00D57B89">
        <w:rPr>
          <w:rFonts w:asciiTheme="minorEastAsia" w:hAnsiTheme="minorEastAsia"/>
          <w:sz w:val="24"/>
        </w:rPr>
        <w:t>http://172.16.254.50:8080/selfservice/</w:t>
      </w:r>
      <w:r w:rsidR="006E23FA" w:rsidRPr="00D57B89">
        <w:rPr>
          <w:rFonts w:asciiTheme="minorEastAsia" w:hAnsiTheme="minorEastAsia" w:hint="eastAsia"/>
          <w:sz w:val="24"/>
        </w:rPr>
        <w:t>，输入用户名、密码、校验码后登录自助服务系统</w:t>
      </w:r>
      <w:r w:rsidR="00692BEF" w:rsidRPr="00D57B89">
        <w:rPr>
          <w:rFonts w:asciiTheme="minorEastAsia" w:hAnsiTheme="minorEastAsia" w:hint="eastAsia"/>
          <w:sz w:val="24"/>
        </w:rPr>
        <w:t>（或者在认证界面通知公告中点击：自助服务）</w:t>
      </w:r>
    </w:p>
    <w:p w:rsidR="009F42BC" w:rsidRPr="00D57B89" w:rsidRDefault="009F42BC" w:rsidP="00D57B89">
      <w:pPr>
        <w:spacing w:line="360" w:lineRule="auto"/>
        <w:jc w:val="center"/>
        <w:rPr>
          <w:rFonts w:asciiTheme="minorEastAsia" w:hAnsiTheme="minorEastAsia"/>
          <w:sz w:val="24"/>
        </w:rPr>
      </w:pPr>
    </w:p>
    <w:p w:rsidR="006E23FA" w:rsidRPr="00D57B89" w:rsidRDefault="00205B35" w:rsidP="00D57B89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6712E08A" wp14:editId="32D02CD5">
            <wp:extent cx="5274310" cy="26936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EF" w:rsidRPr="00D57B89" w:rsidRDefault="00692BEF" w:rsidP="00D57B89">
      <w:pPr>
        <w:spacing w:line="360" w:lineRule="auto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2.可在此页面进行修改密码套餐等。</w:t>
      </w:r>
    </w:p>
    <w:p w:rsidR="005D21FC" w:rsidRPr="00D57B89" w:rsidRDefault="00B34A54" w:rsidP="00D57B89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drawing>
          <wp:inline distT="0" distB="0" distL="0" distR="0" wp14:anchorId="3AAE3FA2" wp14:editId="7251ACC4">
            <wp:extent cx="5067300" cy="26526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3870" cy="26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67" w:rsidRPr="00D57B89" w:rsidRDefault="00941F67" w:rsidP="00D57B89">
      <w:pPr>
        <w:spacing w:line="360" w:lineRule="auto"/>
        <w:jc w:val="center"/>
        <w:rPr>
          <w:rFonts w:asciiTheme="minorEastAsia" w:hAnsiTheme="minorEastAsia"/>
          <w:sz w:val="24"/>
        </w:rPr>
      </w:pPr>
    </w:p>
    <w:p w:rsidR="00B740CF" w:rsidRPr="00D57B89" w:rsidRDefault="00B740CF" w:rsidP="00D57B89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sz w:val="24"/>
        </w:rPr>
        <w:t>手机连接</w:t>
      </w:r>
      <w:proofErr w:type="spellStart"/>
      <w:r w:rsidRPr="00D57B89">
        <w:rPr>
          <w:rFonts w:asciiTheme="minorEastAsia" w:hAnsiTheme="minorEastAsia" w:hint="eastAsia"/>
          <w:sz w:val="24"/>
        </w:rPr>
        <w:t>wifi</w:t>
      </w:r>
      <w:proofErr w:type="spellEnd"/>
      <w:r w:rsidRPr="00D57B89">
        <w:rPr>
          <w:rFonts w:asciiTheme="minorEastAsia" w:hAnsiTheme="minorEastAsia" w:hint="eastAsia"/>
          <w:sz w:val="24"/>
        </w:rPr>
        <w:t>流程</w:t>
      </w:r>
    </w:p>
    <w:p w:rsidR="00B740CF" w:rsidRPr="00D57B89" w:rsidRDefault="00D57B89" w:rsidP="00D57B89">
      <w:pPr>
        <w:pStyle w:val="a8"/>
        <w:spacing w:line="360" w:lineRule="auto"/>
        <w:ind w:left="360" w:firstLineChars="0" w:firstLine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1、</w:t>
      </w:r>
      <w:r w:rsidR="00B740CF" w:rsidRPr="00D57B89">
        <w:rPr>
          <w:rFonts w:asciiTheme="minorEastAsia" w:hAnsiTheme="minorEastAsia" w:hint="eastAsia"/>
          <w:sz w:val="24"/>
        </w:rPr>
        <w:t>手机连接到W</w:t>
      </w:r>
      <w:r w:rsidR="00B740CF" w:rsidRPr="00D57B89">
        <w:rPr>
          <w:rFonts w:asciiTheme="minorEastAsia" w:hAnsiTheme="minorEastAsia"/>
          <w:sz w:val="24"/>
        </w:rPr>
        <w:t>IFI(CQIPC-EDU)</w:t>
      </w:r>
    </w:p>
    <w:p w:rsidR="00B740CF" w:rsidRPr="00D57B89" w:rsidRDefault="00B740CF" w:rsidP="00D57B89">
      <w:pPr>
        <w:pStyle w:val="a8"/>
        <w:spacing w:line="360" w:lineRule="auto"/>
        <w:ind w:left="360" w:firstLineChars="0" w:firstLine="0"/>
        <w:jc w:val="center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hint="eastAsia"/>
          <w:noProof/>
          <w:color w:val="FF0000"/>
          <w:sz w:val="24"/>
        </w:rPr>
        <w:lastRenderedPageBreak/>
        <w:drawing>
          <wp:inline distT="0" distB="0" distL="0" distR="0" wp14:anchorId="3AD5A824" wp14:editId="31A03CF4">
            <wp:extent cx="2971800" cy="4490980"/>
            <wp:effectExtent l="19050" t="0" r="0" b="0"/>
            <wp:docPr id="7" name="图片 1" descr="C:\Users\Administrator\Desktop\_`{{VF77%I]8OLZ(H]P5L)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_`{{VF77%I]8OLZ(H]P5L)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95" cy="44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CF" w:rsidRPr="00D57B89" w:rsidRDefault="00B740CF" w:rsidP="00D57B89">
      <w:pPr>
        <w:spacing w:line="360" w:lineRule="auto"/>
        <w:rPr>
          <w:rFonts w:asciiTheme="minorEastAsia" w:hAnsiTheme="minorEastAsia"/>
          <w:sz w:val="24"/>
        </w:rPr>
      </w:pPr>
    </w:p>
    <w:p w:rsidR="00B740CF" w:rsidRPr="00D57B89" w:rsidRDefault="00D57B89" w:rsidP="00D57B89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2</w:t>
      </w:r>
      <w:r>
        <w:rPr>
          <w:rFonts w:asciiTheme="minorEastAsia" w:hAnsiTheme="minorEastAsia" w:hint="eastAsia"/>
          <w:sz w:val="24"/>
        </w:rPr>
        <w:t>、</w:t>
      </w:r>
      <w:r w:rsidR="00B740CF" w:rsidRPr="00D57B89">
        <w:rPr>
          <w:rFonts w:asciiTheme="minorEastAsia" w:hAnsiTheme="minorEastAsia" w:hint="eastAsia"/>
          <w:sz w:val="24"/>
        </w:rPr>
        <w:t>此时一般手机都会自动弹出认证界面，在此界面输入账号和密码后认证(也有部分手机需要手动触发即：打开任意</w:t>
      </w:r>
      <w:r w:rsidR="00B740CF" w:rsidRPr="00D57B89">
        <w:rPr>
          <w:rFonts w:asciiTheme="minorEastAsia" w:hAnsiTheme="minorEastAsia" w:hint="eastAsia"/>
          <w:color w:val="FF0000"/>
          <w:sz w:val="24"/>
        </w:rPr>
        <w:t>浏览器</w:t>
      </w:r>
      <w:r w:rsidR="00B740CF" w:rsidRPr="00D57B89">
        <w:rPr>
          <w:rFonts w:asciiTheme="minorEastAsia" w:hAnsiTheme="minorEastAsia" w:hint="eastAsia"/>
          <w:sz w:val="24"/>
        </w:rPr>
        <w:t>随机访问一个网址</w:t>
      </w:r>
      <w:r w:rsidR="00131FF3" w:rsidRPr="00D57B89">
        <w:rPr>
          <w:rFonts w:asciiTheme="minorEastAsia" w:hAnsiTheme="minorEastAsia" w:hint="eastAsia"/>
          <w:sz w:val="24"/>
        </w:rPr>
        <w:t>，</w:t>
      </w:r>
      <w:r w:rsidR="00B740CF" w:rsidRPr="00D57B89">
        <w:rPr>
          <w:rFonts w:asciiTheme="minorEastAsia" w:hAnsiTheme="minorEastAsia" w:hint="eastAsia"/>
          <w:sz w:val="24"/>
        </w:rPr>
        <w:t>如：</w:t>
      </w:r>
      <w:hyperlink r:id="rId15" w:history="1">
        <w:r w:rsidR="00B740CF" w:rsidRPr="00D57B89">
          <w:rPr>
            <w:rStyle w:val="a7"/>
            <w:rFonts w:asciiTheme="minorEastAsia" w:hAnsiTheme="minorEastAsia" w:hint="eastAsia"/>
            <w:sz w:val="24"/>
          </w:rPr>
          <w:t>www.qq.com</w:t>
        </w:r>
      </w:hyperlink>
      <w:r w:rsidR="00B740CF" w:rsidRPr="00D57B89">
        <w:rPr>
          <w:rFonts w:asciiTheme="minorEastAsia" w:hAnsiTheme="minorEastAsia" w:hint="eastAsia"/>
          <w:sz w:val="24"/>
        </w:rPr>
        <w:t>，这时会自动跳转到认证界面</w:t>
      </w:r>
      <w:r w:rsidR="00B740CF" w:rsidRPr="00D57B89">
        <w:rPr>
          <w:rFonts w:asciiTheme="minorEastAsia" w:hAnsiTheme="minorEastAsia"/>
          <w:sz w:val="24"/>
        </w:rPr>
        <w:t>)</w:t>
      </w:r>
    </w:p>
    <w:p w:rsidR="00B740CF" w:rsidRPr="00D57B89" w:rsidRDefault="00B740CF" w:rsidP="00D57B89">
      <w:pPr>
        <w:widowControl/>
        <w:spacing w:line="360" w:lineRule="auto"/>
        <w:jc w:val="center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 w:cs="宋体"/>
          <w:noProof/>
          <w:kern w:val="0"/>
          <w:sz w:val="24"/>
        </w:rPr>
        <w:lastRenderedPageBreak/>
        <w:drawing>
          <wp:inline distT="0" distB="0" distL="0" distR="0" wp14:anchorId="6B4F283E" wp14:editId="56C7B6ED">
            <wp:extent cx="3369903" cy="5991225"/>
            <wp:effectExtent l="19050" t="0" r="1947" b="0"/>
            <wp:docPr id="10" name="图片 2" descr="校园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园网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054" cy="59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77" w:rsidRPr="00D57B89" w:rsidRDefault="00970E77" w:rsidP="00D57B89">
      <w:pPr>
        <w:widowControl/>
        <w:spacing w:line="360" w:lineRule="auto"/>
        <w:jc w:val="center"/>
        <w:rPr>
          <w:rFonts w:asciiTheme="minorEastAsia" w:hAnsiTheme="minorEastAsia"/>
          <w:sz w:val="24"/>
        </w:rPr>
      </w:pPr>
      <w:r w:rsidRPr="00D57B89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74995586" wp14:editId="2463696C">
            <wp:extent cx="3876190" cy="687619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6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E77" w:rsidRPr="00D57B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24C" w:rsidRDefault="009F224C" w:rsidP="006D2F1A">
      <w:r>
        <w:separator/>
      </w:r>
    </w:p>
  </w:endnote>
  <w:endnote w:type="continuationSeparator" w:id="0">
    <w:p w:rsidR="009F224C" w:rsidRDefault="009F224C" w:rsidP="006D2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24C" w:rsidRDefault="009F224C" w:rsidP="006D2F1A">
      <w:r>
        <w:separator/>
      </w:r>
    </w:p>
  </w:footnote>
  <w:footnote w:type="continuationSeparator" w:id="0">
    <w:p w:rsidR="009F224C" w:rsidRDefault="009F224C" w:rsidP="006D2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5D3A"/>
    <w:multiLevelType w:val="hybridMultilevel"/>
    <w:tmpl w:val="AAE83866"/>
    <w:lvl w:ilvl="0" w:tplc="8DA8F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1C2D76"/>
    <w:multiLevelType w:val="hybridMultilevel"/>
    <w:tmpl w:val="5ABAE56A"/>
    <w:lvl w:ilvl="0" w:tplc="B6E88832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589A7C60"/>
    <w:multiLevelType w:val="singleLevel"/>
    <w:tmpl w:val="589A7C60"/>
    <w:lvl w:ilvl="0">
      <w:start w:val="1"/>
      <w:numFmt w:val="decimal"/>
      <w:suff w:val="nothing"/>
      <w:lvlText w:val="%1."/>
      <w:lvlJc w:val="left"/>
    </w:lvl>
  </w:abstractNum>
  <w:abstractNum w:abstractNumId="3" w15:restartNumberingAfterBreak="0">
    <w:nsid w:val="589A7D4D"/>
    <w:multiLevelType w:val="singleLevel"/>
    <w:tmpl w:val="589A7D4D"/>
    <w:lvl w:ilvl="0">
      <w:start w:val="3"/>
      <w:numFmt w:val="decimal"/>
      <w:suff w:val="nothing"/>
      <w:lvlText w:val="%1."/>
      <w:lvlJc w:val="left"/>
    </w:lvl>
  </w:abstractNum>
  <w:abstractNum w:abstractNumId="4" w15:restartNumberingAfterBreak="0">
    <w:nsid w:val="589A8206"/>
    <w:multiLevelType w:val="singleLevel"/>
    <w:tmpl w:val="589A8206"/>
    <w:lvl w:ilvl="0">
      <w:start w:val="5"/>
      <w:numFmt w:val="decimal"/>
      <w:suff w:val="nothing"/>
      <w:lvlText w:val="%1."/>
      <w:lvlJc w:val="left"/>
    </w:lvl>
  </w:abstractNum>
  <w:abstractNum w:abstractNumId="5" w15:restartNumberingAfterBreak="0">
    <w:nsid w:val="59A39315"/>
    <w:multiLevelType w:val="singleLevel"/>
    <w:tmpl w:val="59A39315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59A39689"/>
    <w:multiLevelType w:val="singleLevel"/>
    <w:tmpl w:val="59A39689"/>
    <w:lvl w:ilvl="0">
      <w:start w:val="7"/>
      <w:numFmt w:val="decimal"/>
      <w:suff w:val="nothing"/>
      <w:lvlText w:val="%1."/>
      <w:lvlJc w:val="left"/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6E"/>
    <w:rsid w:val="00044D0F"/>
    <w:rsid w:val="000645DB"/>
    <w:rsid w:val="000B17A3"/>
    <w:rsid w:val="000B5896"/>
    <w:rsid w:val="000C281C"/>
    <w:rsid w:val="00113557"/>
    <w:rsid w:val="00131FF3"/>
    <w:rsid w:val="001838B1"/>
    <w:rsid w:val="001D3069"/>
    <w:rsid w:val="00205B35"/>
    <w:rsid w:val="002D30C4"/>
    <w:rsid w:val="00304760"/>
    <w:rsid w:val="00307800"/>
    <w:rsid w:val="003704C7"/>
    <w:rsid w:val="00440301"/>
    <w:rsid w:val="0053053E"/>
    <w:rsid w:val="00532EF6"/>
    <w:rsid w:val="005A7F28"/>
    <w:rsid w:val="005D15C6"/>
    <w:rsid w:val="005D21FC"/>
    <w:rsid w:val="006629D1"/>
    <w:rsid w:val="00692BEF"/>
    <w:rsid w:val="006B21D6"/>
    <w:rsid w:val="006D2F1A"/>
    <w:rsid w:val="006E23FA"/>
    <w:rsid w:val="00751E58"/>
    <w:rsid w:val="00775CF3"/>
    <w:rsid w:val="007C0875"/>
    <w:rsid w:val="00870EA3"/>
    <w:rsid w:val="008E5234"/>
    <w:rsid w:val="00941F67"/>
    <w:rsid w:val="00970E77"/>
    <w:rsid w:val="009F224C"/>
    <w:rsid w:val="009F42BC"/>
    <w:rsid w:val="00A30EEB"/>
    <w:rsid w:val="00A45626"/>
    <w:rsid w:val="00B34A54"/>
    <w:rsid w:val="00B740CF"/>
    <w:rsid w:val="00C05868"/>
    <w:rsid w:val="00C87133"/>
    <w:rsid w:val="00CA5213"/>
    <w:rsid w:val="00CE545E"/>
    <w:rsid w:val="00CE6302"/>
    <w:rsid w:val="00CF0F62"/>
    <w:rsid w:val="00D57B89"/>
    <w:rsid w:val="00D911A7"/>
    <w:rsid w:val="00DB7325"/>
    <w:rsid w:val="00DC3164"/>
    <w:rsid w:val="00DC6880"/>
    <w:rsid w:val="00DE146E"/>
    <w:rsid w:val="00DF6D34"/>
    <w:rsid w:val="00E71381"/>
    <w:rsid w:val="00F1662D"/>
    <w:rsid w:val="00FA4D30"/>
    <w:rsid w:val="00FD62BB"/>
    <w:rsid w:val="01BC7B36"/>
    <w:rsid w:val="063A6CE3"/>
    <w:rsid w:val="068D41DD"/>
    <w:rsid w:val="0A4C58B1"/>
    <w:rsid w:val="0ADA3ABE"/>
    <w:rsid w:val="0DCE7A6E"/>
    <w:rsid w:val="11B30C27"/>
    <w:rsid w:val="154A07BD"/>
    <w:rsid w:val="16E03206"/>
    <w:rsid w:val="1E395874"/>
    <w:rsid w:val="1F24120A"/>
    <w:rsid w:val="26232282"/>
    <w:rsid w:val="288E271B"/>
    <w:rsid w:val="28EE77E8"/>
    <w:rsid w:val="2D006DEF"/>
    <w:rsid w:val="2EF83693"/>
    <w:rsid w:val="34163737"/>
    <w:rsid w:val="356E6004"/>
    <w:rsid w:val="3D41324F"/>
    <w:rsid w:val="4B906BEE"/>
    <w:rsid w:val="4E6F6CEF"/>
    <w:rsid w:val="54F42218"/>
    <w:rsid w:val="5E4C022C"/>
    <w:rsid w:val="637D6D8F"/>
    <w:rsid w:val="672D651A"/>
    <w:rsid w:val="676A15ED"/>
    <w:rsid w:val="6A7576A3"/>
    <w:rsid w:val="6B374BC6"/>
    <w:rsid w:val="6BA833E3"/>
    <w:rsid w:val="6BE446B9"/>
    <w:rsid w:val="6D3F04FC"/>
    <w:rsid w:val="73D6730A"/>
    <w:rsid w:val="77117533"/>
    <w:rsid w:val="7A4427D4"/>
    <w:rsid w:val="7B0E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AF5157"/>
  <w15:docId w15:val="{553B39D9-B5AA-4945-88C3-B837E8C3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99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paragraph" w:styleId="a8">
    <w:name w:val="List Paragraph"/>
    <w:basedOn w:val="a"/>
    <w:uiPriority w:val="99"/>
    <w:rsid w:val="00775CF3"/>
    <w:pPr>
      <w:ind w:firstLineChars="200" w:firstLine="420"/>
    </w:pPr>
  </w:style>
  <w:style w:type="paragraph" w:styleId="a9">
    <w:name w:val="Title"/>
    <w:basedOn w:val="a"/>
    <w:next w:val="a"/>
    <w:link w:val="aa"/>
    <w:uiPriority w:val="99"/>
    <w:qFormat/>
    <w:rsid w:val="00C05868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99"/>
    <w:rsid w:val="00C05868"/>
    <w:rPr>
      <w:rFonts w:ascii="Cambria" w:hAnsi="Cambria"/>
      <w:b/>
      <w:bCs/>
      <w:kern w:val="2"/>
      <w:sz w:val="32"/>
      <w:szCs w:val="32"/>
    </w:rPr>
  </w:style>
  <w:style w:type="character" w:styleId="ab">
    <w:name w:val="Unresolved Mention"/>
    <w:basedOn w:val="a0"/>
    <w:uiPriority w:val="99"/>
    <w:semiHidden/>
    <w:unhideWhenUsed/>
    <w:rsid w:val="00B74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qq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fu yao</cp:lastModifiedBy>
  <cp:revision>2</cp:revision>
  <dcterms:created xsi:type="dcterms:W3CDTF">2018-06-07T14:10:00Z</dcterms:created>
  <dcterms:modified xsi:type="dcterms:W3CDTF">2018-06-07T14:10:00Z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